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15" w:rsidRPr="00322515" w:rsidRDefault="00322515" w:rsidP="0032251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</w:pPr>
      <w:r w:rsidRPr="00322515">
        <w:rPr>
          <w:rFonts w:ascii="Times New Roman" w:eastAsia="Times New Roman" w:hAnsi="Times New Roman" w:cs="Times New Roman"/>
          <w:b/>
          <w:bCs/>
          <w:color w:val="0F0F0F"/>
          <w:kern w:val="36"/>
          <w:sz w:val="30"/>
          <w:szCs w:val="30"/>
          <w:lang w:eastAsia="ru-RU"/>
        </w:rPr>
        <w:t>Фильм ОНТ «ОДИН ЗА ВСЕХ». СТРАНА ДОВЕРИЛА ЕМУ СВОЮ СУДЬБУ. Путь развития Беларуси во главе с ЛУКАШЕНКО</w:t>
      </w:r>
    </w:p>
    <w:p w:rsidR="00322515" w:rsidRPr="00322515" w:rsidRDefault="00247871">
      <w:pPr>
        <w:rPr>
          <w:sz w:val="30"/>
          <w:szCs w:val="30"/>
        </w:rPr>
      </w:pPr>
      <w:hyperlink r:id="rId5" w:history="1">
        <w:r w:rsidR="00322515" w:rsidRPr="00322515">
          <w:rPr>
            <w:rStyle w:val="a3"/>
            <w:sz w:val="30"/>
            <w:szCs w:val="30"/>
          </w:rPr>
          <w:t>https://www.youtube.com/watch?v=3USbjCyC3vA</w:t>
        </w:r>
      </w:hyperlink>
    </w:p>
    <w:p w:rsid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r w:rsidRPr="00322515">
        <w:rPr>
          <w:sz w:val="30"/>
          <w:szCs w:val="30"/>
        </w:rPr>
        <w:t xml:space="preserve">Видеоролик ОНТ </w:t>
      </w:r>
      <w:r w:rsidR="00247871">
        <w:rPr>
          <w:sz w:val="30"/>
          <w:szCs w:val="30"/>
        </w:rPr>
        <w:t>«</w:t>
      </w:r>
      <w:r w:rsidRPr="00322515">
        <w:rPr>
          <w:sz w:val="30"/>
          <w:szCs w:val="30"/>
        </w:rPr>
        <w:t>Беларусь ДО и ПОСЛЕ выборов: как Президент Александр Лукашенко оправдал надежды народа</w:t>
      </w:r>
      <w:r w:rsidR="00247871">
        <w:rPr>
          <w:sz w:val="30"/>
          <w:szCs w:val="30"/>
        </w:rPr>
        <w:t>»</w:t>
      </w:r>
      <w:bookmarkStart w:id="0" w:name="_GoBack"/>
      <w:bookmarkEnd w:id="0"/>
      <w:r w:rsidRPr="00322515">
        <w:rPr>
          <w:sz w:val="30"/>
          <w:szCs w:val="30"/>
        </w:rPr>
        <w:t xml:space="preserve"> </w:t>
      </w:r>
    </w:p>
    <w:p w:rsidR="00322515" w:rsidRDefault="00322515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</w:p>
    <w:p w:rsidR="00322515" w:rsidRDefault="00247871" w:rsidP="00322515">
      <w:pPr>
        <w:pStyle w:val="a4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hyperlink r:id="rId6" w:tgtFrame="_blank" w:history="1">
        <w:r w:rsidR="00322515" w:rsidRPr="00322515">
          <w:rPr>
            <w:sz w:val="30"/>
            <w:szCs w:val="30"/>
          </w:rPr>
          <w:t>https://www.youtube.com/watch?v=0oFE1ByObZ0</w:t>
        </w:r>
      </w:hyperlink>
    </w:p>
    <w:p w:rsidR="00322515" w:rsidRDefault="00322515"/>
    <w:sectPr w:rsidR="00322515" w:rsidSect="00322515">
      <w:pgSz w:w="11906" w:h="16838" w:code="9"/>
      <w:pgMar w:top="851" w:right="737" w:bottom="851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15"/>
    <w:rsid w:val="001067C6"/>
    <w:rsid w:val="001D487A"/>
    <w:rsid w:val="00247871"/>
    <w:rsid w:val="00322515"/>
    <w:rsid w:val="00882376"/>
    <w:rsid w:val="009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2515"/>
    <w:rPr>
      <w:color w:val="0000FF" w:themeColor="hyperlink"/>
      <w:u w:val="single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32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2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5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22515"/>
    <w:rPr>
      <w:color w:val="0000FF" w:themeColor="hyperlink"/>
      <w:u w:val="single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32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oFE1ByObZ0" TargetMode="External"/><Relationship Id="rId5" Type="http://schemas.openxmlformats.org/officeDocument/2006/relationships/hyperlink" Target="https://www.youtube.com/watch?v=3USbjCyC3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Фильм ОНТ «ОДИН ЗА ВСЕХ». СТРАНА ДОВЕРИЛА ЕМУ СВОЮ СУДЬБУ. Путь развития Беларус</vt:lpstr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2024-07-12T13:22:00Z</dcterms:created>
  <dcterms:modified xsi:type="dcterms:W3CDTF">2024-07-12T14:06:00Z</dcterms:modified>
</cp:coreProperties>
</file>